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Standaard"/>
        <w:spacing w:after="283"/>
        <w:rPr>
          <w:rFonts w:ascii="Candara" w:cs="Candara" w:hAnsi="Candara" w:eastAsia="Candara"/>
          <w:outline w:val="0"/>
          <w:color w:val="000000"/>
          <w:sz w:val="26"/>
          <w:szCs w:val="26"/>
          <w:u w:color="000000"/>
          <w14:textFill>
            <w14:solidFill>
              <w14:srgbClr w14:val="000000"/>
            </w14:solidFill>
          </w14:textFill>
        </w:rPr>
      </w:pPr>
      <w:r>
        <w:rPr>
          <w:rFonts w:ascii="Candara" w:cs="Candara" w:hAnsi="Candara" w:eastAsia="Candara"/>
          <w:outline w:val="0"/>
          <w:color w:val="000000"/>
          <w:sz w:val="26"/>
          <w:szCs w:val="26"/>
          <w:u w:color="000000"/>
          <w:rtl w:val="0"/>
          <w:lang w:val="nl-NL"/>
          <w14:textFill>
            <w14:solidFill>
              <w14:srgbClr w14:val="000000"/>
            </w14:solidFill>
          </w14:textFill>
        </w:rPr>
        <w:t xml:space="preserve">Papier van kantelpunt naar mogelijkheid </w:t>
      </w:r>
      <w:r>
        <w:rPr>
          <w:rFonts w:ascii="Candara" w:cs="Candara" w:hAnsi="Candara" w:eastAsia="Candara"/>
          <w:outline w:val="0"/>
          <w:color w:val="000000"/>
          <w:sz w:val="26"/>
          <w:szCs w:val="26"/>
          <w:u w:color="000000"/>
          <w:rtl w:val="0"/>
          <w:lang w:val="nl-NL"/>
          <w14:textFill>
            <w14:solidFill>
              <w14:srgbClr w14:val="000000"/>
            </w14:solidFill>
          </w14:textFill>
        </w:rPr>
        <w:t xml:space="preserve">– </w:t>
      </w:r>
      <w:r>
        <w:rPr>
          <w:rFonts w:ascii="Candara" w:cs="Candara" w:hAnsi="Candara" w:eastAsia="Candara"/>
          <w:outline w:val="0"/>
          <w:color w:val="000000"/>
          <w:sz w:val="26"/>
          <w:szCs w:val="26"/>
          <w:u w:color="000000"/>
          <w:rtl w:val="0"/>
          <w:lang w:val="nl-NL"/>
          <w14:textFill>
            <w14:solidFill>
              <w14:srgbClr w14:val="000000"/>
            </w14:solidFill>
          </w14:textFill>
        </w:rPr>
        <w:t>expositie</w:t>
      </w:r>
    </w:p>
    <w:p>
      <w:pPr>
        <w:pStyle w:val="Standaard"/>
        <w:rPr>
          <w:rFonts w:ascii="Candara" w:cs="Candara" w:hAnsi="Candara" w:eastAsia="Candara"/>
          <w:outline w:val="0"/>
          <w:color w:val="000000"/>
          <w:sz w:val="26"/>
          <w:szCs w:val="26"/>
          <w:u w:color="000000"/>
          <w14:textFill>
            <w14:solidFill>
              <w14:srgbClr w14:val="000000"/>
            </w14:solidFill>
          </w14:textFill>
        </w:rPr>
      </w:pPr>
      <w:r>
        <w:rPr>
          <w:rFonts w:ascii="Candara" w:cs="Candara" w:hAnsi="Candara" w:eastAsia="Candara"/>
          <w:outline w:val="0"/>
          <w:color w:val="000000"/>
          <w:sz w:val="26"/>
          <w:szCs w:val="26"/>
          <w:u w:color="000000"/>
          <w:rtl w:val="0"/>
          <w:lang w:val="nl-NL"/>
          <w14:textFill>
            <w14:solidFill>
              <w14:srgbClr w14:val="000000"/>
            </w14:solidFill>
          </w14:textFill>
        </w:rPr>
        <w:t xml:space="preserve">In Assen heeft Ina Fekken de achterwand van de kerk van Goldjebloum rijkelijk gevuld met handgesneden papieren afbeeldingen. </w:t>
      </w:r>
    </w:p>
    <w:p>
      <w:pPr>
        <w:pStyle w:val="Standaard"/>
        <w:rPr>
          <w:rFonts w:ascii="Candara" w:cs="Candara" w:hAnsi="Candara" w:eastAsia="Candara"/>
          <w:outline w:val="0"/>
          <w:color w:val="000000"/>
          <w:sz w:val="26"/>
          <w:szCs w:val="26"/>
          <w:u w:color="000000"/>
          <w14:textFill>
            <w14:solidFill>
              <w14:srgbClr w14:val="000000"/>
            </w14:solidFill>
          </w14:textFill>
        </w:rPr>
      </w:pPr>
    </w:p>
    <w:p>
      <w:pPr>
        <w:pStyle w:val="Standaard"/>
        <w:rPr>
          <w:rFonts w:ascii="Candara" w:cs="Candara" w:hAnsi="Candara" w:eastAsia="Candara"/>
          <w:outline w:val="0"/>
          <w:color w:val="000000"/>
          <w:sz w:val="26"/>
          <w:szCs w:val="26"/>
          <w:u w:color="000000"/>
          <w14:textFill>
            <w14:solidFill>
              <w14:srgbClr w14:val="000000"/>
            </w14:solidFill>
          </w14:textFill>
        </w:rPr>
      </w:pPr>
      <w:r>
        <w:rPr>
          <w:rFonts w:ascii="Candara" w:cs="Candara" w:hAnsi="Candara" w:eastAsia="Candara"/>
          <w:outline w:val="0"/>
          <w:color w:val="000000"/>
          <w:sz w:val="26"/>
          <w:szCs w:val="26"/>
          <w:u w:color="000000"/>
          <w:rtl w:val="0"/>
          <w:lang w:val="nl-NL"/>
          <w14:textFill>
            <w14:solidFill>
              <w14:srgbClr w14:val="000000"/>
            </w14:solidFill>
          </w14:textFill>
        </w:rPr>
        <w:t xml:space="preserve">Het idee is tijdelijk afbeeldingen terug in de kerk te brengen. Haar eerste installatie in de kerk van Adorp in 2009, had hetzelfde thema en was een kantelpunt voor haar.  Handgesneden papier vormen brachten tijdelijk afbeeldingen terug in de kerk. Daar waar voor de beeldenstorm (1566) ooit muurschilderingen waren. </w:t>
      </w:r>
      <w:r>
        <w:rPr>
          <w:rFonts w:ascii="Candara" w:cs="Candara" w:hAnsi="Candara" w:eastAsia="Candara"/>
          <w:caps w:val="0"/>
          <w:smallCaps w:val="0"/>
          <w:outline w:val="0"/>
          <w:color w:val="000000"/>
          <w:spacing w:val="0"/>
          <w:sz w:val="26"/>
          <w:szCs w:val="26"/>
          <w:u w:color="000000"/>
          <w:rtl w:val="0"/>
          <w:lang w:val="nl-NL"/>
          <w14:textFill>
            <w14:solidFill>
              <w14:srgbClr w14:val="000000"/>
            </w14:solidFill>
          </w14:textFill>
        </w:rPr>
        <w:t xml:space="preserve">Sindsdien maakte Ina verschillende installaties van papier,  vaak in een historische setting met (meestal) een actueel thema. </w:t>
      </w:r>
    </w:p>
    <w:p>
      <w:pPr>
        <w:pStyle w:val="Standaard"/>
        <w:rPr>
          <w:rFonts w:ascii="Candara" w:cs="Candara" w:hAnsi="Candara" w:eastAsia="Candara"/>
          <w:outline w:val="0"/>
          <w:color w:val="000000"/>
          <w:sz w:val="26"/>
          <w:szCs w:val="26"/>
          <w:u w:color="000000"/>
          <w14:textFill>
            <w14:solidFill>
              <w14:srgbClr w14:val="000000"/>
            </w14:solidFill>
          </w14:textFill>
        </w:rPr>
      </w:pPr>
      <w:r>
        <w:rPr>
          <w:rFonts w:ascii="Candara" w:cs="Candara" w:hAnsi="Candara" w:eastAsia="Candara"/>
          <w:outline w:val="0"/>
          <w:color w:val="000000"/>
          <w:sz w:val="26"/>
          <w:szCs w:val="26"/>
          <w:u w:color="000000"/>
          <w:rtl w:val="0"/>
          <w:lang w:val="nl-NL"/>
          <w14:textFill>
            <w14:solidFill>
              <w14:srgbClr w14:val="000000"/>
            </w14:solidFill>
          </w14:textFill>
        </w:rPr>
        <w:t xml:space="preserve">De handgesneden papiersneden in de installatie in het kerkje van Goldjebloum dateren ongeveer van 2000 tot ca. 2010. Een kerk biedt de toeschouwer een andere invalshoek dan een eetkamer of een biljartkamer. Zo ontstaat er telkens een nieuw verhaal. Maar met hetzelfde thema: haar diepe bezorgdheid over hoe wij als mens omgaan met de natuur. Tegelijkertijd haar grootste motivatie om kunst te maken. </w:t>
      </w:r>
    </w:p>
    <w:p>
      <w:pPr>
        <w:pStyle w:val="Standaard"/>
        <w:rPr>
          <w:rFonts w:ascii="Candara" w:cs="Candara" w:hAnsi="Candara" w:eastAsia="Candara"/>
          <w:outline w:val="0"/>
          <w:color w:val="000000"/>
          <w:sz w:val="26"/>
          <w:szCs w:val="26"/>
          <w:u w:color="000000"/>
          <w14:textFill>
            <w14:solidFill>
              <w14:srgbClr w14:val="000000"/>
            </w14:solidFill>
          </w14:textFill>
        </w:rPr>
      </w:pPr>
      <w:r>
        <w:rPr>
          <w:rFonts w:ascii="Candara" w:cs="Candara" w:hAnsi="Candara" w:eastAsia="Candara"/>
          <w:outline w:val="0"/>
          <w:color w:val="000000"/>
          <w:sz w:val="26"/>
          <w:szCs w:val="26"/>
          <w:u w:color="000000"/>
          <w:rtl w:val="0"/>
          <w:lang w:val="nl-NL"/>
          <w14:textFill>
            <w14:solidFill>
              <w14:srgbClr w14:val="000000"/>
            </w14:solidFill>
          </w14:textFill>
        </w:rPr>
        <w:t xml:space="preserve">De religie in deze installatie komt er bekaaid af, een eclectisch samenspel van bloemen, planten, vogels en abstracte vormen voert de boventoon.  Geen mens te zien, of toch? Ergens in deze overweldigende wereld zweeft er </w:t>
      </w:r>
      <w:r>
        <w:rPr>
          <w:rFonts w:ascii="Candara" w:cs="Candara" w:hAnsi="Candara" w:eastAsia="Candara"/>
          <w:outline w:val="0"/>
          <w:color w:val="000000"/>
          <w:sz w:val="26"/>
          <w:szCs w:val="26"/>
          <w:u w:color="000000"/>
          <w:rtl w:val="0"/>
          <w:lang w:val="nl-NL"/>
          <w14:textFill>
            <w14:solidFill>
              <w14:srgbClr w14:val="000000"/>
            </w14:solidFill>
          </w14:textFill>
        </w:rPr>
        <w:t>éé</w:t>
      </w:r>
      <w:r>
        <w:rPr>
          <w:rFonts w:ascii="Candara" w:cs="Candara" w:hAnsi="Candara" w:eastAsia="Candara"/>
          <w:outline w:val="0"/>
          <w:color w:val="000000"/>
          <w:sz w:val="26"/>
          <w:szCs w:val="26"/>
          <w:u w:color="000000"/>
          <w:rtl w:val="0"/>
          <w:lang w:val="nl-NL"/>
          <w14:textFill>
            <w14:solidFill>
              <w14:srgbClr w14:val="000000"/>
            </w14:solidFill>
          </w14:textFill>
        </w:rPr>
        <w:t>n. Religie is omgezet in iets anders/vroegers?  De bezoeker kan een eigen verhaal maken, Fekken biedt de ingredi</w:t>
      </w:r>
      <w:r>
        <w:rPr>
          <w:rFonts w:ascii="Candara" w:cs="Candara" w:hAnsi="Candara" w:eastAsia="Candara"/>
          <w:outline w:val="0"/>
          <w:color w:val="000000"/>
          <w:sz w:val="26"/>
          <w:szCs w:val="26"/>
          <w:u w:color="000000"/>
          <w:rtl w:val="0"/>
          <w:lang w:val="nl-NL"/>
          <w14:textFill>
            <w14:solidFill>
              <w14:srgbClr w14:val="000000"/>
            </w14:solidFill>
          </w14:textFill>
        </w:rPr>
        <w:t>ë</w:t>
      </w:r>
      <w:r>
        <w:rPr>
          <w:rFonts w:ascii="Candara" w:cs="Candara" w:hAnsi="Candara" w:eastAsia="Candara"/>
          <w:outline w:val="0"/>
          <w:color w:val="000000"/>
          <w:sz w:val="26"/>
          <w:szCs w:val="26"/>
          <w:u w:color="000000"/>
          <w:rtl w:val="0"/>
          <w:lang w:val="nl-NL"/>
          <w14:textFill>
            <w14:solidFill>
              <w14:srgbClr w14:val="000000"/>
            </w14:solidFill>
          </w14:textFill>
        </w:rPr>
        <w:t>nten aan.</w:t>
      </w:r>
    </w:p>
    <w:p>
      <w:pPr>
        <w:pStyle w:val="Standaard"/>
        <w:rPr>
          <w:rFonts w:ascii="Candara" w:cs="Candara" w:hAnsi="Candara" w:eastAsia="Candara"/>
          <w:outline w:val="0"/>
          <w:color w:val="000000"/>
          <w:sz w:val="26"/>
          <w:szCs w:val="26"/>
          <w:u w:color="000000"/>
          <w14:textFill>
            <w14:solidFill>
              <w14:srgbClr w14:val="000000"/>
            </w14:solidFill>
          </w14:textFill>
        </w:rPr>
      </w:pPr>
    </w:p>
    <w:p>
      <w:pPr>
        <w:pStyle w:val="Standaard"/>
        <w:rPr>
          <w:rFonts w:ascii="Candara" w:cs="Candara" w:hAnsi="Candara" w:eastAsia="Candara"/>
          <w:outline w:val="0"/>
          <w:color w:val="000000"/>
          <w:sz w:val="26"/>
          <w:szCs w:val="26"/>
          <w:u w:color="000000"/>
          <w14:textFill>
            <w14:solidFill>
              <w14:srgbClr w14:val="000000"/>
            </w14:solidFill>
          </w14:textFill>
        </w:rPr>
      </w:pPr>
    </w:p>
    <w:p>
      <w:pPr>
        <w:pStyle w:val="Standaard"/>
        <w:rPr>
          <w:rFonts w:ascii="Candara" w:cs="Candara" w:hAnsi="Candara" w:eastAsia="Candara"/>
          <w:outline w:val="0"/>
          <w:color w:val="000000"/>
          <w:sz w:val="26"/>
          <w:szCs w:val="26"/>
          <w:u w:color="000000"/>
          <w14:textFill>
            <w14:solidFill>
              <w14:srgbClr w14:val="000000"/>
            </w14:solidFill>
          </w14:textFill>
        </w:rPr>
      </w:pPr>
      <w:r>
        <w:rPr>
          <w:rFonts w:ascii="Candara" w:cs="Candara" w:hAnsi="Candara" w:eastAsia="Candara"/>
          <w:outline w:val="0"/>
          <w:color w:val="000000"/>
          <w:sz w:val="26"/>
          <w:szCs w:val="26"/>
          <w:u w:color="000000"/>
          <w:rtl w:val="0"/>
          <w:lang w:val="nl-NL"/>
          <w14:textFill>
            <w14:solidFill>
              <w14:srgbClr w14:val="000000"/>
            </w14:solidFill>
          </w14:textFill>
        </w:rPr>
        <w:t xml:space="preserve">De installatie </w:t>
      </w:r>
      <w:r>
        <w:rPr>
          <w:rFonts w:ascii="Candara" w:cs="Candara" w:hAnsi="Candara" w:eastAsia="Candara"/>
          <w:outline w:val="0"/>
          <w:color w:val="000000"/>
          <w:sz w:val="26"/>
          <w:szCs w:val="26"/>
          <w:u w:color="000000"/>
          <w:rtl w:val="0"/>
          <w:lang w:val="nl-NL"/>
          <w14:textFill>
            <w14:solidFill>
              <w14:srgbClr w14:val="000000"/>
            </w14:solidFill>
          </w14:textFill>
        </w:rPr>
        <w:t>“</w:t>
      </w:r>
      <w:r>
        <w:rPr>
          <w:rFonts w:ascii="Candara" w:cs="Candara" w:hAnsi="Candara" w:eastAsia="Candara"/>
          <w:outline w:val="0"/>
          <w:color w:val="000000"/>
          <w:sz w:val="26"/>
          <w:szCs w:val="26"/>
          <w:u w:color="000000"/>
          <w:rtl w:val="0"/>
          <w:lang w:val="nl-NL"/>
          <w14:textFill>
            <w14:solidFill>
              <w14:srgbClr w14:val="000000"/>
            </w14:solidFill>
          </w14:textFill>
        </w:rPr>
        <w:t>Naturfreude</w:t>
      </w:r>
      <w:r>
        <w:rPr>
          <w:rFonts w:ascii="Candara" w:cs="Candara" w:hAnsi="Candara" w:eastAsia="Candara"/>
          <w:outline w:val="0"/>
          <w:color w:val="000000"/>
          <w:sz w:val="26"/>
          <w:szCs w:val="26"/>
          <w:u w:color="000000"/>
          <w:rtl w:val="0"/>
          <w:lang w:val="nl-NL"/>
          <w14:textFill>
            <w14:solidFill>
              <w14:srgbClr w14:val="000000"/>
            </w14:solidFill>
          </w14:textFill>
        </w:rPr>
        <w:t xml:space="preserve">” </w:t>
      </w:r>
      <w:r>
        <w:rPr>
          <w:rFonts w:ascii="Candara" w:cs="Candara" w:hAnsi="Candara" w:eastAsia="Candara"/>
          <w:outline w:val="0"/>
          <w:color w:val="000000"/>
          <w:sz w:val="26"/>
          <w:szCs w:val="26"/>
          <w:u w:color="000000"/>
          <w:rtl w:val="0"/>
          <w:lang w:val="nl-NL"/>
          <w14:textFill>
            <w14:solidFill>
              <w14:srgbClr w14:val="000000"/>
            </w14:solidFill>
          </w14:textFill>
        </w:rPr>
        <w:t xml:space="preserve">en een selectie van haar werk,  is elke zondag  t/m 5 oktober in het kerkje van Goldjebloum te zien.    </w:t>
      </w:r>
    </w:p>
    <w:p>
      <w:pPr>
        <w:pStyle w:val="Standaard"/>
        <w:rPr>
          <w:rFonts w:ascii="Candara" w:cs="Candara" w:hAnsi="Candara" w:eastAsia="Candara"/>
          <w:outline w:val="0"/>
          <w:color w:val="000000"/>
          <w:sz w:val="26"/>
          <w:szCs w:val="26"/>
          <w:u w:color="000000"/>
          <w14:textFill>
            <w14:solidFill>
              <w14:srgbClr w14:val="000000"/>
            </w14:solidFill>
          </w14:textFill>
        </w:rPr>
      </w:pPr>
    </w:p>
    <w:p>
      <w:pPr>
        <w:pStyle w:val="Standaard"/>
        <w:rPr>
          <w:rFonts w:ascii="Candara" w:cs="Candara" w:hAnsi="Candara" w:eastAsia="Candara"/>
          <w:outline w:val="0"/>
          <w:color w:val="000000"/>
          <w:sz w:val="26"/>
          <w:szCs w:val="26"/>
          <w:u w:color="000000"/>
          <w14:textFill>
            <w14:solidFill>
              <w14:srgbClr w14:val="000000"/>
            </w14:solidFill>
          </w14:textFill>
        </w:rPr>
      </w:pPr>
      <w:r>
        <w:rPr>
          <w:rFonts w:ascii="Candara" w:cs="Candara" w:hAnsi="Candara" w:eastAsia="Candara"/>
          <w:outline w:val="0"/>
          <w:color w:val="000000"/>
          <w:sz w:val="26"/>
          <w:szCs w:val="26"/>
          <w:u w:color="000000"/>
          <w:rtl w:val="0"/>
          <w:lang w:val="nl-NL"/>
          <w14:textFill>
            <w14:solidFill>
              <w14:srgbClr w14:val="000000"/>
            </w14:solidFill>
          </w14:textFill>
        </w:rPr>
        <w:t xml:space="preserve">EH (Ina) Fekken </w:t>
      </w:r>
    </w:p>
    <w:p>
      <w:pPr>
        <w:pStyle w:val="Standaard"/>
        <w:rPr>
          <w:rFonts w:ascii="Candara" w:cs="Candara" w:hAnsi="Candara" w:eastAsia="Candara"/>
          <w:outline w:val="0"/>
          <w:color w:val="000000"/>
          <w:sz w:val="26"/>
          <w:szCs w:val="26"/>
          <w:u w:color="000000"/>
          <w14:textFill>
            <w14:solidFill>
              <w14:srgbClr w14:val="000000"/>
            </w14:solidFill>
          </w14:textFill>
        </w:rPr>
      </w:pPr>
      <w:r>
        <w:rPr>
          <w:rFonts w:ascii="Candara" w:cs="Candara" w:hAnsi="Candara" w:eastAsia="Candara"/>
          <w:outline w:val="0"/>
          <w:color w:val="000000"/>
          <w:sz w:val="26"/>
          <w:szCs w:val="26"/>
          <w:u w:color="000000"/>
          <w:rtl w:val="0"/>
          <w:lang w:val="nl-NL"/>
          <w14:textFill>
            <w14:solidFill>
              <w14:srgbClr w14:val="000000"/>
            </w14:solidFill>
          </w14:textFill>
        </w:rPr>
        <w:t>Burg. IJ Wiersumstraat 18</w:t>
      </w:r>
    </w:p>
    <w:p>
      <w:pPr>
        <w:pStyle w:val="Standaard"/>
        <w:rPr>
          <w:rFonts w:ascii="Candara" w:cs="Candara" w:hAnsi="Candara" w:eastAsia="Candara"/>
          <w:outline w:val="0"/>
          <w:color w:val="000000"/>
          <w:sz w:val="26"/>
          <w:szCs w:val="26"/>
          <w:u w:color="000000"/>
          <w14:textFill>
            <w14:solidFill>
              <w14:srgbClr w14:val="000000"/>
            </w14:solidFill>
          </w14:textFill>
        </w:rPr>
      </w:pPr>
      <w:r>
        <w:rPr>
          <w:rFonts w:ascii="Candara" w:cs="Candara" w:hAnsi="Candara" w:eastAsia="Candara"/>
          <w:outline w:val="0"/>
          <w:color w:val="000000"/>
          <w:sz w:val="26"/>
          <w:szCs w:val="26"/>
          <w:u w:color="000000"/>
          <w:rtl w:val="0"/>
          <w:lang w:val="nl-NL"/>
          <w14:textFill>
            <w14:solidFill>
              <w14:srgbClr w14:val="000000"/>
            </w14:solidFill>
          </w14:textFill>
        </w:rPr>
        <w:t>9963 PK Warfhuizen</w:t>
      </w:r>
    </w:p>
    <w:p>
      <w:pPr>
        <w:pStyle w:val="Standaard"/>
        <w:rPr>
          <w:rFonts w:ascii="Candara" w:cs="Candara" w:hAnsi="Candara" w:eastAsia="Candara"/>
          <w:outline w:val="0"/>
          <w:color w:val="000000"/>
          <w:sz w:val="26"/>
          <w:szCs w:val="26"/>
          <w:u w:color="000000"/>
          <w14:textFill>
            <w14:solidFill>
              <w14:srgbClr w14:val="000000"/>
            </w14:solidFill>
          </w14:textFill>
        </w:rPr>
      </w:pPr>
      <w:r>
        <w:rPr>
          <w:rFonts w:ascii="Candara" w:cs="Candara" w:hAnsi="Candara" w:eastAsia="Candara"/>
          <w:outline w:val="0"/>
          <w:color w:val="000000"/>
          <w:sz w:val="26"/>
          <w:szCs w:val="26"/>
          <w:u w:color="000000"/>
          <w:rtl w:val="0"/>
          <w:lang w:val="nl-NL"/>
          <w14:textFill>
            <w14:solidFill>
              <w14:srgbClr w14:val="000000"/>
            </w14:solidFill>
          </w14:textFill>
        </w:rPr>
        <w:t>06-81434201</w:t>
      </w:r>
    </w:p>
    <w:p>
      <w:pPr>
        <w:pStyle w:val="Standaard"/>
      </w:pPr>
      <w:r>
        <w:rPr>
          <w:rFonts w:ascii="Candara" w:cs="Candara" w:hAnsi="Candara" w:eastAsia="Candara"/>
          <w:outline w:val="0"/>
          <w:color w:val="000000"/>
          <w:sz w:val="26"/>
          <w:szCs w:val="26"/>
          <w:u w:color="000000"/>
          <w:rtl w:val="0"/>
          <w:lang w:val="nl-NL"/>
          <w14:textFill>
            <w14:solidFill>
              <w14:srgbClr w14:val="000000"/>
            </w14:solidFill>
          </w14:textFill>
        </w:rPr>
        <w:t xml:space="preserve">inafekken.nl </w:t>
      </w:r>
    </w:p>
    <w:p>
      <w:pPr>
        <w:pStyle w:val="Standaard"/>
        <w:spacing w:after="283"/>
      </w:pPr>
      <w:r>
        <w:rPr>
          <w:rStyle w:val="Hyperlink.0"/>
          <w:rFonts w:ascii="Candara" w:cs="Candara" w:hAnsi="Candara" w:eastAsia="Candara"/>
          <w:outline w:val="0"/>
          <w:color w:val="000000"/>
          <w:sz w:val="26"/>
          <w:szCs w:val="26"/>
          <w:u w:val="single" w:color="000000"/>
          <w14:textFill>
            <w14:solidFill>
              <w14:srgbClr w14:val="000000"/>
            </w14:solidFill>
          </w14:textFill>
        </w:rPr>
        <w:fldChar w:fldCharType="begin" w:fldLock="0"/>
      </w:r>
      <w:r>
        <w:rPr>
          <w:rStyle w:val="Hyperlink.0"/>
          <w:rFonts w:ascii="Candara" w:cs="Candara" w:hAnsi="Candara" w:eastAsia="Candara"/>
          <w:outline w:val="0"/>
          <w:color w:val="000000"/>
          <w:sz w:val="26"/>
          <w:szCs w:val="26"/>
          <w:u w:val="single" w:color="000000"/>
          <w14:textFill>
            <w14:solidFill>
              <w14:srgbClr w14:val="000000"/>
            </w14:solidFill>
          </w14:textFill>
        </w:rPr>
        <w:instrText xml:space="preserve"> HYPERLINK "mailto:info@inafekken.nl"</w:instrText>
      </w:r>
      <w:r>
        <w:rPr>
          <w:rStyle w:val="Hyperlink.0"/>
          <w:rFonts w:ascii="Candara" w:cs="Candara" w:hAnsi="Candara" w:eastAsia="Candara"/>
          <w:outline w:val="0"/>
          <w:color w:val="000000"/>
          <w:sz w:val="26"/>
          <w:szCs w:val="26"/>
          <w:u w:val="single" w:color="000000"/>
          <w14:textFill>
            <w14:solidFill>
              <w14:srgbClr w14:val="000000"/>
            </w14:solidFill>
          </w14:textFill>
        </w:rPr>
        <w:fldChar w:fldCharType="separate" w:fldLock="0"/>
      </w:r>
      <w:r>
        <w:rPr>
          <w:rStyle w:val="Hyperlink.0"/>
          <w:rFonts w:ascii="Candara" w:cs="Candara" w:hAnsi="Candara" w:eastAsia="Candara"/>
          <w:outline w:val="0"/>
          <w:color w:val="000000"/>
          <w:sz w:val="26"/>
          <w:szCs w:val="26"/>
          <w:u w:val="single" w:color="000000"/>
          <w:rtl w:val="0"/>
          <w14:textFill>
            <w14:solidFill>
              <w14:srgbClr w14:val="000000"/>
            </w14:solidFill>
          </w14:textFill>
        </w:rPr>
        <w:t>info@inafekken.nl</w:t>
      </w:r>
      <w:r>
        <w:rPr/>
        <w:fldChar w:fldCharType="end" w:fldLock="0"/>
      </w:r>
    </w:p>
    <w:sectPr>
      <w:headerReference w:type="default" r:id="rId4"/>
      <w:footerReference w:type="default" r:id="rId5"/>
      <w:pgSz w:w="11900" w:h="16840" w:orient="portrait"/>
      <w:pgMar w:top="1134" w:right="1134" w:bottom="1134" w:left="1134"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ndar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Kop- en voettekst"/>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Kop- en voettekst"/>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09"/>
  <w:autoHyphenation w:val="0"/>
  <w:evenAndOddHeaders w:val="0"/>
  <w:bookFoldPrinting w:val="0"/>
  <w:noLineBreaksAfter w:lang="Nederlands" w:val="‘“(〔[{〈《「『【⦅〘〖«〝︵︷︹︻︽︿﹁﹃﹇﹙﹛﹝｢"/>
  <w:noLineBreaksBefore w:lang="Nederlands"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Kop- en voettekst">
    <w:name w:val="Kop- en voettekst"/>
    <w:next w:val="Kop- en voettekst"/>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Standaard">
    <w:name w:val="Standaard"/>
    <w:next w:val="Standaard"/>
    <w:pPr>
      <w:keepNext w:val="0"/>
      <w:keepLines w:val="0"/>
      <w:pageBreakBefore w:val="0"/>
      <w:widowControl w:val="0"/>
      <w:shd w:val="clear" w:color="auto" w:fill="auto"/>
      <w:suppressAutoHyphens w:val="1"/>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1"/>
      <w:position w:val="0"/>
      <w:sz w:val="24"/>
      <w:szCs w:val="24"/>
      <w:u w:val="none" w:color="000000"/>
      <w:shd w:val="nil" w:color="auto" w:fill="auto"/>
      <w:vertAlign w:val="baseline"/>
      <w:lang w:val="nl-NL"/>
      <w14:textOutline>
        <w14:noFill/>
      </w14:textOutline>
      <w14:textFill>
        <w14:solidFill>
          <w14:srgbClr w14:val="000000"/>
        </w14:solidFill>
      </w14:textFill>
    </w:rPr>
  </w:style>
  <w:style w:type="character" w:styleId="Geen">
    <w:name w:val="Geen"/>
  </w:style>
  <w:style w:type="character" w:styleId="Hyperlink.0">
    <w:name w:val="Hyperlink.0"/>
    <w:basedOn w:val="Geen"/>
    <w:next w:val="Hyperlink.0"/>
    <w:rPr>
      <w:rFonts w:ascii="Candara" w:cs="Candara" w:hAnsi="Candara" w:eastAsia="Candara"/>
      <w:outline w:val="0"/>
      <w:color w:val="000000"/>
      <w:sz w:val="26"/>
      <w:szCs w:val="26"/>
      <w:u w:val="single" w:color="000000"/>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